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D" w:rsidRPr="00AB2989" w:rsidRDefault="00BA6979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ED5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</w:p>
    <w:p w:rsidR="00250A41" w:rsidRPr="008D4088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737A33">
        <w:rPr>
          <w:rFonts w:ascii="Times New Roman" w:hAnsi="Times New Roman" w:cs="Times New Roman"/>
          <w:sz w:val="24"/>
          <w:szCs w:val="24"/>
        </w:rPr>
        <w:t>внеочередного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3039C2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766AA2" w:rsidRDefault="00ED5C3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917FB" w:rsidRPr="004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директоров АО «НПФ «Волга-Капитал» принято решение о созыве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 АО «НПФ «Волга-Капитал» и утверждении повестки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 АО «НПФ «Волга-Капитал». </w:t>
      </w:r>
    </w:p>
    <w:p w:rsidR="00766AA2" w:rsidRPr="00766AA2" w:rsidRDefault="00E3631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ED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="00ED5C3D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5C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E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ABB" w:rsidRDefault="00C53ABB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внеочередного Общего собрания акционеров: </w:t>
      </w:r>
      <w:r w:rsidRPr="00955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РТ, город Казань, ул. Парижской Коммуны, д.8.</w:t>
      </w:r>
    </w:p>
    <w:p w:rsidR="00C53ABB" w:rsidRDefault="00C53ABB" w:rsidP="0095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C53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(совместное присутствие для обсуждения вопросов повестки дня и принятия решений по вопросам, поставленным на голосование). </w:t>
      </w:r>
    </w:p>
    <w:p w:rsidR="00C53ABB" w:rsidRPr="00C53ABB" w:rsidRDefault="00C53ABB" w:rsidP="00C53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регистрации участников </w:t>
      </w:r>
      <w:r w:rsidR="007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9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00 минут «18» февраля 2021</w:t>
      </w:r>
      <w:r w:rsidRP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proofErr w:type="spellStart"/>
      <w:r w:rsidRP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</w:t>
      </w:r>
      <w:r w:rsidR="00737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ни) по месту проведения внеочередного</w:t>
      </w:r>
      <w:r w:rsidRP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акционеров. </w:t>
      </w:r>
    </w:p>
    <w:p w:rsidR="00C53ABB" w:rsidRPr="009553D5" w:rsidRDefault="00C53ABB" w:rsidP="0095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проведения </w:t>
      </w:r>
      <w:r w:rsidR="007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95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часов 00 минут «18» февраля 2021</w:t>
      </w:r>
      <w:r w:rsidRP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66AA2" w:rsidRDefault="002064A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ата, на которую определяются (фиксируются) лица, имеющие право на участие в </w:t>
      </w:r>
      <w:proofErr w:type="gramStart"/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общем</w:t>
      </w:r>
      <w:proofErr w:type="gramEnd"/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C4C22" w:rsidRPr="00B11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68A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BA6979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766AA2" w:rsidRDefault="00877A88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65E" w:rsidRDefault="00CC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0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11A" w:rsidRPr="00766AA2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</w:t>
      </w:r>
      <w:r w:rsidR="001D2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3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редного</w:t>
      </w:r>
      <w:r w:rsidR="00737A33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63A" w:rsidRPr="00F9263A" w:rsidRDefault="00F9263A" w:rsidP="00F9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Досрочное прекращение полномочий членов Совета директоров АО «НПФ «Волга-Капитал».</w:t>
      </w:r>
    </w:p>
    <w:p w:rsidR="00F9263A" w:rsidRPr="00F9263A" w:rsidRDefault="00F9263A" w:rsidP="00F9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Избрание членов Совета директоров АО «НПФ «Волга-Капитал».</w:t>
      </w:r>
    </w:p>
    <w:p w:rsidR="00F9263A" w:rsidRPr="00F9263A" w:rsidRDefault="00F9263A" w:rsidP="00F92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Досрочное прекращение полномочий члена Ревизионной комиссии АО «НПФ «Волга-Капитал».</w:t>
      </w:r>
    </w:p>
    <w:p w:rsidR="003039C2" w:rsidRDefault="00F9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Избрание члена Ревизионной комиссии АО «НПФ «Волга-Капитал».</w:t>
      </w:r>
    </w:p>
    <w:p w:rsidR="00AC574F" w:rsidRDefault="00AC574F" w:rsidP="0038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F8B" w:rsidRPr="00387F8B" w:rsidRDefault="00387F8B" w:rsidP="0038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F8B">
        <w:rPr>
          <w:rFonts w:ascii="Times New Roman" w:hAnsi="Times New Roman" w:cs="Times New Roman"/>
          <w:sz w:val="24"/>
          <w:szCs w:val="24"/>
        </w:rPr>
        <w:t>К регистрации допускаются акционеры, представители акционеров при наличии: у акционера (юридического лица) - паспорта и документа, подтверждающего полномочия единоличного исполнительного органа (копия или выписка из протокола уполномоченного органа); у представителя акционера - паспорта и доверенности, оформленной в соответствии с законодательством РФ.</w:t>
      </w:r>
    </w:p>
    <w:p w:rsidR="00766AA2" w:rsidRPr="00766AA2" w:rsidRDefault="00CE4A7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подлежащими предоставлению лицам, имеющим право на участие в </w:t>
      </w:r>
      <w:proofErr w:type="gramStart"/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Default="00BA6979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737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C574F" w:rsidRPr="00D0729E">
          <w:rPr>
            <w:rStyle w:val="a3"/>
            <w:rFonts w:ascii="Times New Roman" w:hAnsi="Times New Roman" w:cs="Times New Roman"/>
            <w:sz w:val="24"/>
            <w:szCs w:val="24"/>
          </w:rPr>
          <w:t>Info@volga-capital.ru</w:t>
        </w:r>
      </w:hyperlink>
      <w:r w:rsidR="000A0F3A" w:rsidRPr="00F955DF">
        <w:rPr>
          <w:rFonts w:ascii="Times New Roman" w:hAnsi="Times New Roman" w:cs="Times New Roman"/>
          <w:sz w:val="24"/>
          <w:szCs w:val="24"/>
        </w:rPr>
        <w:t>.</w:t>
      </w:r>
    </w:p>
    <w:p w:rsidR="00AC574F" w:rsidRPr="00F955DF" w:rsidRDefault="00AC574F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C6" w:rsidRPr="00AB2989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  <w:r w:rsidR="00AC574F" w:rsidDel="00AC5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315C6" w:rsidRPr="00AB2989" w:rsidSect="009553D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A506A"/>
    <w:rsid w:val="000A7DDF"/>
    <w:rsid w:val="000D0A98"/>
    <w:rsid w:val="000D0C01"/>
    <w:rsid w:val="000D32D8"/>
    <w:rsid w:val="00105FC3"/>
    <w:rsid w:val="00160AA5"/>
    <w:rsid w:val="0016615A"/>
    <w:rsid w:val="00170B56"/>
    <w:rsid w:val="00181E9F"/>
    <w:rsid w:val="001C3A5A"/>
    <w:rsid w:val="001D226B"/>
    <w:rsid w:val="002064A9"/>
    <w:rsid w:val="00207F68"/>
    <w:rsid w:val="00222440"/>
    <w:rsid w:val="00234D7A"/>
    <w:rsid w:val="002478B4"/>
    <w:rsid w:val="00250A41"/>
    <w:rsid w:val="00266B82"/>
    <w:rsid w:val="002918C4"/>
    <w:rsid w:val="002A1F66"/>
    <w:rsid w:val="002C17BA"/>
    <w:rsid w:val="002E0885"/>
    <w:rsid w:val="002E370C"/>
    <w:rsid w:val="002E4DD6"/>
    <w:rsid w:val="003039C2"/>
    <w:rsid w:val="00314C53"/>
    <w:rsid w:val="00336ED9"/>
    <w:rsid w:val="00360B80"/>
    <w:rsid w:val="00387F8B"/>
    <w:rsid w:val="003A37FC"/>
    <w:rsid w:val="003C2E98"/>
    <w:rsid w:val="003D11AE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4184"/>
    <w:rsid w:val="00584E1F"/>
    <w:rsid w:val="00591AE1"/>
    <w:rsid w:val="005B3145"/>
    <w:rsid w:val="005D6616"/>
    <w:rsid w:val="005F4ACD"/>
    <w:rsid w:val="005F5E1E"/>
    <w:rsid w:val="006016A4"/>
    <w:rsid w:val="00662B59"/>
    <w:rsid w:val="00671193"/>
    <w:rsid w:val="00672066"/>
    <w:rsid w:val="00674979"/>
    <w:rsid w:val="00682492"/>
    <w:rsid w:val="006909C6"/>
    <w:rsid w:val="006943CC"/>
    <w:rsid w:val="006E0B0C"/>
    <w:rsid w:val="00737A33"/>
    <w:rsid w:val="0075138C"/>
    <w:rsid w:val="00766AA2"/>
    <w:rsid w:val="007B1E3C"/>
    <w:rsid w:val="00806E8B"/>
    <w:rsid w:val="00811041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553D5"/>
    <w:rsid w:val="00957A25"/>
    <w:rsid w:val="009A4E61"/>
    <w:rsid w:val="009A612B"/>
    <w:rsid w:val="009D014B"/>
    <w:rsid w:val="009D7E1C"/>
    <w:rsid w:val="009F04F1"/>
    <w:rsid w:val="00A50AAC"/>
    <w:rsid w:val="00A76B9D"/>
    <w:rsid w:val="00AB2989"/>
    <w:rsid w:val="00AC574F"/>
    <w:rsid w:val="00AD31A6"/>
    <w:rsid w:val="00AE0129"/>
    <w:rsid w:val="00B11E5D"/>
    <w:rsid w:val="00B37856"/>
    <w:rsid w:val="00BA6979"/>
    <w:rsid w:val="00C1166A"/>
    <w:rsid w:val="00C222A0"/>
    <w:rsid w:val="00C23BAF"/>
    <w:rsid w:val="00C3261B"/>
    <w:rsid w:val="00C53ABB"/>
    <w:rsid w:val="00CC4C22"/>
    <w:rsid w:val="00CE4A73"/>
    <w:rsid w:val="00CF468A"/>
    <w:rsid w:val="00D24D1A"/>
    <w:rsid w:val="00D43D57"/>
    <w:rsid w:val="00D552AA"/>
    <w:rsid w:val="00DD3508"/>
    <w:rsid w:val="00DE49BD"/>
    <w:rsid w:val="00E36313"/>
    <w:rsid w:val="00E4541C"/>
    <w:rsid w:val="00E55C1E"/>
    <w:rsid w:val="00E73941"/>
    <w:rsid w:val="00E80E6A"/>
    <w:rsid w:val="00E917FB"/>
    <w:rsid w:val="00EC17D8"/>
    <w:rsid w:val="00ED5C3D"/>
    <w:rsid w:val="00F03A4C"/>
    <w:rsid w:val="00F10031"/>
    <w:rsid w:val="00F601E2"/>
    <w:rsid w:val="00F903EF"/>
    <w:rsid w:val="00F9263A"/>
    <w:rsid w:val="00F955DF"/>
    <w:rsid w:val="00FC59E5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lga-capi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1</cp:lastModifiedBy>
  <cp:revision>2</cp:revision>
  <cp:lastPrinted>2020-12-29T08:25:00Z</cp:lastPrinted>
  <dcterms:created xsi:type="dcterms:W3CDTF">2020-12-29T08:54:00Z</dcterms:created>
  <dcterms:modified xsi:type="dcterms:W3CDTF">2020-12-29T08:54:00Z</dcterms:modified>
</cp:coreProperties>
</file>